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5F43" w:rsidRDefault="00F65F43"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bookmarkStart w:id="0" w:name="_GoBack"/>
      <w:bookmarkEnd w:id="0"/>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1A381E" w:rsidRDefault="001A381E"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1A381E" w:rsidRDefault="001A381E"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EC44D9">
      <w:pPr>
        <w:shd w:val="clear" w:color="auto" w:fill="FFFFFF"/>
        <w:suppressAutoHyphens w:val="0"/>
        <w:autoSpaceDN/>
        <w:spacing w:after="0" w:line="240" w:lineRule="auto"/>
        <w:ind w:left="720"/>
        <w:jc w:val="both"/>
        <w:textAlignment w:val="auto"/>
        <w:rPr>
          <w:rFonts w:ascii="Arial" w:eastAsia="Times New Roman" w:hAnsi="Arial" w:cs="Arial"/>
          <w:color w:val="002060"/>
          <w:kern w:val="0"/>
          <w:sz w:val="32"/>
          <w:szCs w:val="32"/>
          <w:lang w:eastAsia="el-GR"/>
        </w:rPr>
      </w:pPr>
      <w:r w:rsidRPr="00EC44D9">
        <w:rPr>
          <w:rFonts w:ascii="Arial" w:eastAsia="Times New Roman" w:hAnsi="Arial" w:cs="Arial"/>
          <w:color w:val="002060"/>
          <w:kern w:val="0"/>
          <w:sz w:val="32"/>
          <w:szCs w:val="32"/>
          <w:lang w:eastAsia="el-GR"/>
        </w:rPr>
        <w:t> </w:t>
      </w:r>
      <w:r w:rsidR="001A381E">
        <w:rPr>
          <w:rFonts w:ascii="Arial" w:eastAsia="Times New Roman" w:hAnsi="Arial" w:cs="Arial"/>
          <w:color w:val="002060"/>
          <w:kern w:val="0"/>
          <w:sz w:val="32"/>
          <w:szCs w:val="32"/>
          <w:lang w:eastAsia="el-GR"/>
        </w:rPr>
        <w:t xml:space="preserve">             Ανακοίνωση για υποτροφίες </w:t>
      </w:r>
    </w:p>
    <w:p w:rsidR="001A381E" w:rsidRDefault="001A381E" w:rsidP="00EC44D9">
      <w:pPr>
        <w:shd w:val="clear" w:color="auto" w:fill="FFFFFF"/>
        <w:suppressAutoHyphens w:val="0"/>
        <w:autoSpaceDN/>
        <w:spacing w:after="0" w:line="240" w:lineRule="auto"/>
        <w:ind w:left="720"/>
        <w:jc w:val="both"/>
        <w:textAlignment w:val="auto"/>
        <w:rPr>
          <w:rFonts w:ascii="Arial" w:eastAsia="Times New Roman" w:hAnsi="Arial" w:cs="Arial"/>
          <w:color w:val="002060"/>
          <w:kern w:val="0"/>
          <w:sz w:val="32"/>
          <w:szCs w:val="32"/>
          <w:lang w:eastAsia="el-GR"/>
        </w:rPr>
      </w:pPr>
    </w:p>
    <w:p w:rsidR="001A381E" w:rsidRPr="00EC44D9" w:rsidRDefault="001A381E" w:rsidP="00EC44D9">
      <w:pPr>
        <w:shd w:val="clear" w:color="auto" w:fill="FFFFFF"/>
        <w:suppressAutoHyphens w:val="0"/>
        <w:autoSpaceDN/>
        <w:spacing w:after="0" w:line="240" w:lineRule="auto"/>
        <w:ind w:left="720"/>
        <w:jc w:val="both"/>
        <w:textAlignment w:val="auto"/>
        <w:rPr>
          <w:rFonts w:ascii="Arial" w:eastAsia="Times New Roman" w:hAnsi="Arial" w:cs="Arial"/>
          <w:color w:val="1D1D1D"/>
          <w:kern w:val="0"/>
          <w:lang w:eastAsia="el-GR"/>
        </w:rPr>
      </w:pPr>
    </w:p>
    <w:p w:rsidR="00EC44D9" w:rsidRPr="00EC44D9" w:rsidRDefault="00EC44D9" w:rsidP="00EC44D9">
      <w:pPr>
        <w:shd w:val="clear" w:color="auto" w:fill="FFFFFF"/>
        <w:suppressAutoHyphens w:val="0"/>
        <w:autoSpaceDN/>
        <w:spacing w:after="0" w:line="240" w:lineRule="auto"/>
        <w:ind w:left="720"/>
        <w:jc w:val="both"/>
        <w:textAlignment w:val="auto"/>
        <w:rPr>
          <w:rFonts w:ascii="Arial" w:eastAsia="Times New Roman" w:hAnsi="Arial" w:cs="Arial"/>
          <w:color w:val="1D1D1D"/>
          <w:kern w:val="0"/>
          <w:lang w:eastAsia="el-GR"/>
        </w:rPr>
      </w:pPr>
      <w:r w:rsidRPr="00EC44D9">
        <w:rPr>
          <w:rFonts w:ascii="Arial" w:eastAsia="Times New Roman" w:hAnsi="Arial" w:cs="Arial"/>
          <w:color w:val="002060"/>
          <w:kern w:val="0"/>
          <w:sz w:val="32"/>
          <w:szCs w:val="32"/>
          <w:lang w:eastAsia="el-GR"/>
        </w:rPr>
        <w:t xml:space="preserve">«Το Ίδρυμα έλαβε πολλές ερωτήσεις από ενδιαφερομένους σε σχέση με τις </w:t>
      </w:r>
      <w:proofErr w:type="spellStart"/>
      <w:r w:rsidRPr="00EC44D9">
        <w:rPr>
          <w:rFonts w:ascii="Arial" w:eastAsia="Times New Roman" w:hAnsi="Arial" w:cs="Arial"/>
          <w:color w:val="002060"/>
          <w:kern w:val="0"/>
          <w:sz w:val="32"/>
          <w:szCs w:val="32"/>
          <w:lang w:eastAsia="el-GR"/>
        </w:rPr>
        <w:t>προκηρυ</w:t>
      </w:r>
      <w:r w:rsidR="001A381E">
        <w:rPr>
          <w:rFonts w:ascii="Arial" w:eastAsia="Times New Roman" w:hAnsi="Arial" w:cs="Arial"/>
          <w:color w:val="002060"/>
          <w:kern w:val="0"/>
          <w:sz w:val="32"/>
          <w:szCs w:val="32"/>
          <w:lang w:eastAsia="el-GR"/>
        </w:rPr>
        <w:t>χθείσες</w:t>
      </w:r>
      <w:proofErr w:type="spellEnd"/>
      <w:r w:rsidR="001A381E">
        <w:rPr>
          <w:rFonts w:ascii="Arial" w:eastAsia="Times New Roman" w:hAnsi="Arial" w:cs="Arial"/>
          <w:color w:val="002060"/>
          <w:kern w:val="0"/>
          <w:sz w:val="32"/>
          <w:szCs w:val="32"/>
          <w:lang w:eastAsia="el-GR"/>
        </w:rPr>
        <w:t xml:space="preserve"> υποτροφίες.</w:t>
      </w:r>
      <w:r w:rsidRPr="00EC44D9">
        <w:rPr>
          <w:rFonts w:ascii="Arial" w:eastAsia="Times New Roman" w:hAnsi="Arial" w:cs="Arial"/>
          <w:color w:val="002060"/>
          <w:kern w:val="0"/>
          <w:sz w:val="32"/>
          <w:szCs w:val="32"/>
          <w:lang w:eastAsia="el-GR"/>
        </w:rPr>
        <w:t xml:space="preserve"> Στο παρόν γίνεται μια προσπάθεια κωδικοποίησης θεμάτων που απασχολούν τους ενδιαφερόμενους :</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Δεν υφίσταται έντ</w:t>
      </w:r>
      <w:r w:rsidR="001A381E">
        <w:rPr>
          <w:rFonts w:ascii="Arial" w:eastAsia="Times New Roman" w:hAnsi="Arial" w:cs="Arial"/>
          <w:color w:val="002060"/>
          <w:kern w:val="0"/>
          <w:sz w:val="32"/>
          <w:szCs w:val="32"/>
          <w:lang w:eastAsia="el-GR"/>
        </w:rPr>
        <w:t>υπο για την υποβολή υποψηφιότητα</w:t>
      </w:r>
      <w:r w:rsidRPr="00EC44D9">
        <w:rPr>
          <w:rFonts w:ascii="Arial" w:eastAsia="Times New Roman" w:hAnsi="Arial" w:cs="Arial"/>
          <w:color w:val="002060"/>
          <w:kern w:val="0"/>
          <w:sz w:val="32"/>
          <w:szCs w:val="32"/>
          <w:lang w:eastAsia="el-GR"/>
        </w:rPr>
        <w:t>ς. Συντάσσεται μια απλή αίτηση στην οποία δηλώνεται ο τομέας για τον οποίο ενδιαφέρεται ο υποψήφιος και γίνεται απαρίθμηση των δικαιολογητικών που υποβάλλει.</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Η υποβολή μπορεί να γίνει με συστημέν</w:t>
      </w:r>
      <w:r w:rsidR="001A381E">
        <w:rPr>
          <w:rFonts w:ascii="Arial" w:eastAsia="Times New Roman" w:hAnsi="Arial" w:cs="Arial"/>
          <w:color w:val="002060"/>
          <w:kern w:val="0"/>
          <w:sz w:val="32"/>
          <w:szCs w:val="32"/>
          <w:lang w:eastAsia="el-GR"/>
        </w:rPr>
        <w:t>η επιστολή (Χαριλάου Τρικούπη 83 Τ.Κ. 10681) ή ηλεκτρονικά (</w:t>
      </w:r>
      <w:proofErr w:type="spellStart"/>
      <w:r w:rsidR="001A381E">
        <w:rPr>
          <w:rFonts w:ascii="Arial" w:eastAsia="Times New Roman" w:hAnsi="Arial" w:cs="Arial"/>
          <w:color w:val="002060"/>
          <w:kern w:val="0"/>
          <w:sz w:val="32"/>
          <w:szCs w:val="32"/>
          <w:lang w:val="en-US" w:eastAsia="el-GR"/>
        </w:rPr>
        <w:t>morfot</w:t>
      </w:r>
      <w:proofErr w:type="spellEnd"/>
      <w:r w:rsidR="001A381E" w:rsidRPr="001A381E">
        <w:rPr>
          <w:rFonts w:ascii="Arial" w:eastAsia="Times New Roman" w:hAnsi="Arial" w:cs="Arial"/>
          <w:color w:val="002060"/>
          <w:kern w:val="0"/>
          <w:sz w:val="32"/>
          <w:szCs w:val="32"/>
          <w:lang w:eastAsia="el-GR"/>
        </w:rPr>
        <w:t>.</w:t>
      </w:r>
      <w:proofErr w:type="spellStart"/>
      <w:r w:rsidR="001A381E">
        <w:rPr>
          <w:rFonts w:ascii="Arial" w:eastAsia="Times New Roman" w:hAnsi="Arial" w:cs="Arial"/>
          <w:color w:val="002060"/>
          <w:kern w:val="0"/>
          <w:sz w:val="32"/>
          <w:szCs w:val="32"/>
          <w:lang w:val="en-US" w:eastAsia="el-GR"/>
        </w:rPr>
        <w:t>christop</w:t>
      </w:r>
      <w:proofErr w:type="spellEnd"/>
      <w:r w:rsidR="001A381E" w:rsidRPr="001A381E">
        <w:rPr>
          <w:rFonts w:ascii="Arial" w:eastAsia="Times New Roman" w:hAnsi="Arial" w:cs="Arial"/>
          <w:color w:val="002060"/>
          <w:kern w:val="0"/>
          <w:sz w:val="32"/>
          <w:szCs w:val="32"/>
          <w:lang w:eastAsia="el-GR"/>
        </w:rPr>
        <w:t>@</w:t>
      </w:r>
      <w:r w:rsidR="001A381E">
        <w:rPr>
          <w:rFonts w:ascii="Arial" w:eastAsia="Times New Roman" w:hAnsi="Arial" w:cs="Arial"/>
          <w:color w:val="002060"/>
          <w:kern w:val="0"/>
          <w:sz w:val="32"/>
          <w:szCs w:val="32"/>
          <w:lang w:val="en-US" w:eastAsia="el-GR"/>
        </w:rPr>
        <w:t>yahoo</w:t>
      </w:r>
      <w:r w:rsidR="001A381E" w:rsidRPr="001A381E">
        <w:rPr>
          <w:rFonts w:ascii="Arial" w:eastAsia="Times New Roman" w:hAnsi="Arial" w:cs="Arial"/>
          <w:color w:val="002060"/>
          <w:kern w:val="0"/>
          <w:sz w:val="32"/>
          <w:szCs w:val="32"/>
          <w:lang w:eastAsia="el-GR"/>
        </w:rPr>
        <w:t>.</w:t>
      </w:r>
      <w:r w:rsidR="001A381E">
        <w:rPr>
          <w:rFonts w:ascii="Arial" w:eastAsia="Times New Roman" w:hAnsi="Arial" w:cs="Arial"/>
          <w:color w:val="002060"/>
          <w:kern w:val="0"/>
          <w:sz w:val="32"/>
          <w:szCs w:val="32"/>
          <w:lang w:val="en-US" w:eastAsia="el-GR"/>
        </w:rPr>
        <w:t>com</w:t>
      </w:r>
      <w:r w:rsidRPr="00EC44D9">
        <w:rPr>
          <w:rFonts w:ascii="Arial" w:eastAsia="Times New Roman" w:hAnsi="Arial" w:cs="Arial"/>
          <w:color w:val="002060"/>
          <w:kern w:val="0"/>
          <w:sz w:val="32"/>
          <w:szCs w:val="32"/>
          <w:lang w:eastAsia="el-GR"/>
        </w:rPr>
        <w:t>) ή με αμφότερους τους τρόπους. Απλώς θα πρέπει να υπάρχει απόδειξη ότι η αποστολή έγινε εντός της προθεσμίας που είναι και η 30</w:t>
      </w:r>
      <w:r w:rsidRPr="00EC44D9">
        <w:rPr>
          <w:rFonts w:ascii="Arial" w:eastAsia="Times New Roman" w:hAnsi="Arial" w:cs="Arial"/>
          <w:color w:val="002060"/>
          <w:kern w:val="0"/>
          <w:sz w:val="32"/>
          <w:szCs w:val="32"/>
          <w:vertAlign w:val="superscript"/>
          <w:lang w:eastAsia="el-GR"/>
        </w:rPr>
        <w:t>η</w:t>
      </w:r>
      <w:r w:rsidRPr="00EC44D9">
        <w:rPr>
          <w:rFonts w:ascii="Arial" w:eastAsia="Times New Roman" w:hAnsi="Arial" w:cs="Arial"/>
          <w:color w:val="002060"/>
          <w:kern w:val="0"/>
          <w:sz w:val="32"/>
          <w:szCs w:val="32"/>
          <w:lang w:eastAsia="el-GR"/>
        </w:rPr>
        <w:t>/11/2026. Στο βαθμό που είναι εφικτό θα αποσταλεί βεβαίωση παραλαβής.</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Η υποτροφία δίδεται για σύνταξη διδακτορικής διατριβής, όχι για μεταπτυχιακές σπουδές ως του πρώτου κύκλου μετά την αποφοίτηση από το πανεπιστήμιο. Δεν καλύπτεται από την προκήρυξη και το σκοπό της η μεταδιδακτορική έρευνα ή η προσπάθεια για σύνταξη δεύτερης διδακτορικής διατριβής. Δεν έχει πάντως σημασία αν κάποιος είναι στην αρχή ή στο μέσον της ερευνητικής προσπάθειας αρκεί, να μην έχει τελειώσει ή παραδώσει τη διδακτορική διατριβή.</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Για τη χορήγηση της υποτροφίας προβλέποντα</w:t>
      </w:r>
      <w:r w:rsidR="001A381E">
        <w:rPr>
          <w:rFonts w:ascii="Arial" w:eastAsia="Times New Roman" w:hAnsi="Arial" w:cs="Arial"/>
          <w:color w:val="002060"/>
          <w:kern w:val="0"/>
          <w:sz w:val="32"/>
          <w:szCs w:val="32"/>
          <w:lang w:eastAsia="el-GR"/>
        </w:rPr>
        <w:t xml:space="preserve">ι διάφορα κριτήρια χωρίς ένα </w:t>
      </w:r>
      <w:proofErr w:type="spellStart"/>
      <w:r w:rsidR="001A381E">
        <w:rPr>
          <w:rFonts w:ascii="Arial" w:eastAsia="Times New Roman" w:hAnsi="Arial" w:cs="Arial"/>
          <w:color w:val="002060"/>
          <w:kern w:val="0"/>
          <w:sz w:val="32"/>
          <w:szCs w:val="32"/>
          <w:lang w:eastAsia="el-GR"/>
        </w:rPr>
        <w:t>απ’</w:t>
      </w:r>
      <w:r w:rsidRPr="00EC44D9">
        <w:rPr>
          <w:rFonts w:ascii="Arial" w:eastAsia="Times New Roman" w:hAnsi="Arial" w:cs="Arial"/>
          <w:color w:val="002060"/>
          <w:kern w:val="0"/>
          <w:sz w:val="32"/>
          <w:szCs w:val="32"/>
          <w:lang w:eastAsia="el-GR"/>
        </w:rPr>
        <w:t>αυτά</w:t>
      </w:r>
      <w:proofErr w:type="spellEnd"/>
      <w:r w:rsidRPr="00EC44D9">
        <w:rPr>
          <w:rFonts w:ascii="Arial" w:eastAsia="Times New Roman" w:hAnsi="Arial" w:cs="Arial"/>
          <w:color w:val="002060"/>
          <w:kern w:val="0"/>
          <w:sz w:val="32"/>
          <w:szCs w:val="32"/>
          <w:lang w:eastAsia="el-GR"/>
        </w:rPr>
        <w:t xml:space="preserve"> να είναι καθοριστικό. Δεν είναι δύσκολη η περιγραφή του αντικειμένου της διδακτορικής διατριβής. Θα πρέπει να υπάρχει η  ερευνητική πρόταση. Δεν αρκεί η </w:t>
      </w:r>
      <w:r w:rsidRPr="00EC44D9">
        <w:rPr>
          <w:rFonts w:ascii="Arial" w:eastAsia="Times New Roman" w:hAnsi="Arial" w:cs="Arial"/>
          <w:color w:val="002060"/>
          <w:kern w:val="0"/>
          <w:sz w:val="32"/>
          <w:szCs w:val="32"/>
          <w:lang w:eastAsia="el-GR"/>
        </w:rPr>
        <w:lastRenderedPageBreak/>
        <w:t>αναφορά μόνο του θέματος ούτε όμως πολυσέλιδα κείμενα.</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Δεν υπάρχ</w:t>
      </w:r>
      <w:r w:rsidR="001A381E">
        <w:rPr>
          <w:rFonts w:ascii="Arial" w:eastAsia="Times New Roman" w:hAnsi="Arial" w:cs="Arial"/>
          <w:color w:val="002060"/>
          <w:kern w:val="0"/>
          <w:sz w:val="32"/>
          <w:szCs w:val="32"/>
          <w:lang w:eastAsia="el-GR"/>
        </w:rPr>
        <w:t>ει κριτήριο εθνικότητος και κατ’</w:t>
      </w:r>
      <w:r w:rsidRPr="00EC44D9">
        <w:rPr>
          <w:rFonts w:ascii="Arial" w:eastAsia="Times New Roman" w:hAnsi="Arial" w:cs="Arial"/>
          <w:color w:val="002060"/>
          <w:kern w:val="0"/>
          <w:sz w:val="32"/>
          <w:szCs w:val="32"/>
          <w:lang w:eastAsia="el-GR"/>
        </w:rPr>
        <w:t xml:space="preserve"> αρχήν ούτε ηλικιακό.</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 xml:space="preserve">Δεν υπάρχει ασυμβίβαστο αν παράλληλα υπάρχει άλλη απασχόληση. Απλώς σύμφωνα με τα διεθνώς ισχύοντα το ίδρυμα αναμένει ότι ο υπότροφος ασχολείται </w:t>
      </w:r>
      <w:proofErr w:type="spellStart"/>
      <w:r w:rsidRPr="00EC44D9">
        <w:rPr>
          <w:rFonts w:ascii="Arial" w:eastAsia="Times New Roman" w:hAnsi="Arial" w:cs="Arial"/>
          <w:color w:val="002060"/>
          <w:kern w:val="0"/>
          <w:sz w:val="32"/>
          <w:szCs w:val="32"/>
          <w:lang w:eastAsia="el-GR"/>
        </w:rPr>
        <w:t>πρωταρχικώς</w:t>
      </w:r>
      <w:proofErr w:type="spellEnd"/>
      <w:r w:rsidRPr="00EC44D9">
        <w:rPr>
          <w:rFonts w:ascii="Arial" w:eastAsia="Times New Roman" w:hAnsi="Arial" w:cs="Arial"/>
          <w:color w:val="002060"/>
          <w:kern w:val="0"/>
          <w:sz w:val="32"/>
          <w:szCs w:val="32"/>
          <w:lang w:eastAsia="el-GR"/>
        </w:rPr>
        <w:t xml:space="preserve"> με τη σύνταξη της διδακτορικής διατριβής.</w:t>
      </w:r>
    </w:p>
    <w:p w:rsidR="00EC44D9" w:rsidRPr="0021339A"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Η υπαγωγή της διδακτορικής διατριβής σε μια από τις θεματικές της προκηρύξεως είναι πρωτίστως θέμα της κρίσεως (του αυτοπροσδιορισμού) του υποψηφίου που θα πρέπει να καταδείξει την συνδρομής της σχετικής προϋπόθεσης. Βεβαίως το θέμα θα εξετασθεί από το Δ.Σ. εν ανάγκη με τη συνδρομή ειδικών.</w:t>
      </w:r>
    </w:p>
    <w:p w:rsidR="0021339A" w:rsidRPr="00EC44D9" w:rsidRDefault="0021339A"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Pr>
          <w:rFonts w:ascii="Arial" w:eastAsia="Times New Roman" w:hAnsi="Arial" w:cs="Arial"/>
          <w:color w:val="002060"/>
          <w:kern w:val="0"/>
          <w:sz w:val="32"/>
          <w:szCs w:val="32"/>
          <w:lang w:eastAsia="el-GR"/>
        </w:rPr>
        <w:t xml:space="preserve">Προϋπόθεση για τη συμμετοχή είναι η αποδοχή του υποψηφίου ως υποψήφιου διδάκτορος. </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Κατά βάση απαιτείται έκθεση της περιουσιακής κατάστασης του ιδίου του υποψηφίου. Αν κάποιος βιοπορίζεται από τους γονείς τότε πρέπει να αναφερθεί η περιουσιακή κατάσταση των γονέων.</w:t>
      </w:r>
    </w:p>
    <w:p w:rsidR="00EC44D9" w:rsidRPr="00EC44D9" w:rsidRDefault="00EC44D9" w:rsidP="00EC44D9">
      <w:pPr>
        <w:numPr>
          <w:ilvl w:val="0"/>
          <w:numId w:val="5"/>
        </w:numPr>
        <w:shd w:val="clear" w:color="auto" w:fill="FFFFFF"/>
        <w:suppressAutoHyphens w:val="0"/>
        <w:autoSpaceDN/>
        <w:spacing w:after="0" w:line="240" w:lineRule="auto"/>
        <w:jc w:val="both"/>
        <w:textAlignment w:val="auto"/>
        <w:rPr>
          <w:rFonts w:ascii="Arial" w:eastAsia="Times New Roman" w:hAnsi="Arial" w:cs="Arial"/>
          <w:color w:val="002060"/>
          <w:kern w:val="0"/>
          <w:lang w:eastAsia="el-GR"/>
        </w:rPr>
      </w:pPr>
      <w:r w:rsidRPr="00EC44D9">
        <w:rPr>
          <w:rFonts w:ascii="Arial" w:eastAsia="Times New Roman" w:hAnsi="Arial" w:cs="Arial"/>
          <w:color w:val="002060"/>
          <w:kern w:val="0"/>
          <w:sz w:val="32"/>
          <w:szCs w:val="32"/>
          <w:lang w:eastAsia="el-GR"/>
        </w:rPr>
        <w:t xml:space="preserve">Είναι ένας κανόνας ότι αν διακοπεί η ερευνητική εργασία τότε θα πρέπει να επιστραφεί το </w:t>
      </w:r>
      <w:proofErr w:type="spellStart"/>
      <w:r w:rsidRPr="00EC44D9">
        <w:rPr>
          <w:rFonts w:ascii="Arial" w:eastAsia="Times New Roman" w:hAnsi="Arial" w:cs="Arial"/>
          <w:color w:val="002060"/>
          <w:kern w:val="0"/>
          <w:sz w:val="32"/>
          <w:szCs w:val="32"/>
          <w:lang w:eastAsia="el-GR"/>
        </w:rPr>
        <w:t>ληφθέν</w:t>
      </w:r>
      <w:proofErr w:type="spellEnd"/>
      <w:r w:rsidRPr="00EC44D9">
        <w:rPr>
          <w:rFonts w:ascii="Arial" w:eastAsia="Times New Roman" w:hAnsi="Arial" w:cs="Arial"/>
          <w:color w:val="002060"/>
          <w:kern w:val="0"/>
          <w:sz w:val="32"/>
          <w:szCs w:val="32"/>
          <w:lang w:eastAsia="el-GR"/>
        </w:rPr>
        <w:t xml:space="preserve"> ποσό της υποτροφίας. Για τη χορήγησή της και ενδεχόμενα για την ανανέωσή της για άλλο ένα έτος είναι πάντα κρίσιμη και η κρίση του επιβλέποντος.</w:t>
      </w:r>
    </w:p>
    <w:p w:rsidR="00EC44D9" w:rsidRPr="00EC44D9" w:rsidRDefault="00EC44D9" w:rsidP="00EC44D9">
      <w:pPr>
        <w:shd w:val="clear" w:color="auto" w:fill="FFFFFF"/>
        <w:suppressAutoHyphens w:val="0"/>
        <w:autoSpaceDN/>
        <w:spacing w:after="0" w:line="240" w:lineRule="auto"/>
        <w:ind w:left="720"/>
        <w:jc w:val="both"/>
        <w:textAlignment w:val="auto"/>
        <w:rPr>
          <w:rFonts w:ascii="Arial" w:eastAsia="Times New Roman" w:hAnsi="Arial" w:cs="Arial"/>
          <w:color w:val="1D1D1D"/>
          <w:kern w:val="0"/>
          <w:lang w:eastAsia="el-GR"/>
        </w:rPr>
      </w:pPr>
      <w:r w:rsidRPr="00EC44D9">
        <w:rPr>
          <w:rFonts w:ascii="Arial" w:eastAsia="Times New Roman" w:hAnsi="Arial" w:cs="Arial"/>
          <w:color w:val="002060"/>
          <w:kern w:val="0"/>
          <w:sz w:val="32"/>
          <w:szCs w:val="32"/>
          <w:lang w:eastAsia="el-GR"/>
        </w:rPr>
        <w:t> </w:t>
      </w:r>
    </w:p>
    <w:p w:rsidR="001A381E" w:rsidRDefault="001A381E" w:rsidP="00EC44D9">
      <w:pPr>
        <w:shd w:val="clear" w:color="auto" w:fill="FFFFFF"/>
        <w:suppressAutoHyphens w:val="0"/>
        <w:autoSpaceDN/>
        <w:spacing w:after="0" w:line="240" w:lineRule="auto"/>
        <w:textAlignment w:val="auto"/>
        <w:rPr>
          <w:rFonts w:ascii="Arial" w:eastAsia="Times New Roman" w:hAnsi="Arial" w:cs="Arial"/>
          <w:color w:val="002060"/>
          <w:kern w:val="0"/>
          <w:sz w:val="32"/>
          <w:szCs w:val="32"/>
          <w:lang w:eastAsia="el-GR"/>
        </w:rPr>
      </w:pPr>
      <w:r w:rsidRPr="001A381E">
        <w:rPr>
          <w:rFonts w:ascii="Arial" w:eastAsia="Times New Roman" w:hAnsi="Arial" w:cs="Arial"/>
          <w:color w:val="002060"/>
          <w:kern w:val="0"/>
          <w:sz w:val="32"/>
          <w:szCs w:val="32"/>
          <w:lang w:eastAsia="el-GR"/>
        </w:rPr>
        <w:t xml:space="preserve">                                    </w:t>
      </w:r>
      <w:r>
        <w:rPr>
          <w:rFonts w:ascii="Arial" w:eastAsia="Times New Roman" w:hAnsi="Arial" w:cs="Arial"/>
          <w:color w:val="002060"/>
          <w:kern w:val="0"/>
          <w:sz w:val="32"/>
          <w:szCs w:val="32"/>
          <w:lang w:eastAsia="el-GR"/>
        </w:rPr>
        <w:t>Γ. Ορφανίδης</w:t>
      </w:r>
    </w:p>
    <w:p w:rsidR="001A381E" w:rsidRPr="00EC44D9" w:rsidRDefault="001A381E" w:rsidP="00EC44D9">
      <w:pPr>
        <w:shd w:val="clear" w:color="auto" w:fill="FFFFFF"/>
        <w:suppressAutoHyphens w:val="0"/>
        <w:autoSpaceDN/>
        <w:spacing w:after="0" w:line="240" w:lineRule="auto"/>
        <w:textAlignment w:val="auto"/>
        <w:rPr>
          <w:rFonts w:ascii="Arial" w:eastAsia="Times New Roman" w:hAnsi="Arial" w:cs="Arial"/>
          <w:color w:val="002060"/>
          <w:kern w:val="0"/>
          <w:sz w:val="32"/>
          <w:szCs w:val="32"/>
          <w:lang w:eastAsia="el-GR"/>
        </w:rPr>
      </w:pPr>
      <w:r>
        <w:rPr>
          <w:rFonts w:ascii="Arial" w:eastAsia="Times New Roman" w:hAnsi="Arial" w:cs="Arial"/>
          <w:color w:val="002060"/>
          <w:kern w:val="0"/>
          <w:sz w:val="32"/>
          <w:szCs w:val="32"/>
          <w:lang w:eastAsia="el-GR"/>
        </w:rPr>
        <w:t xml:space="preserve">                  </w:t>
      </w:r>
      <w:proofErr w:type="spellStart"/>
      <w:r>
        <w:rPr>
          <w:rFonts w:ascii="Arial" w:eastAsia="Times New Roman" w:hAnsi="Arial" w:cs="Arial"/>
          <w:color w:val="002060"/>
          <w:kern w:val="0"/>
          <w:sz w:val="32"/>
          <w:szCs w:val="32"/>
          <w:lang w:eastAsia="el-GR"/>
        </w:rPr>
        <w:t>Ομ.Καθηγητής</w:t>
      </w:r>
      <w:proofErr w:type="spellEnd"/>
      <w:r>
        <w:rPr>
          <w:rFonts w:ascii="Arial" w:eastAsia="Times New Roman" w:hAnsi="Arial" w:cs="Arial"/>
          <w:color w:val="002060"/>
          <w:kern w:val="0"/>
          <w:sz w:val="32"/>
          <w:szCs w:val="32"/>
          <w:lang w:eastAsia="el-GR"/>
        </w:rPr>
        <w:t xml:space="preserve"> Πανεπιστημίου Αθηνών</w:t>
      </w: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EC44D9" w:rsidRDefault="00EC44D9"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9F129D" w:rsidRDefault="009F129D" w:rsidP="009F129D">
      <w:pPr>
        <w:pStyle w:val="yiv1527518092msonormal"/>
        <w:spacing w:before="0" w:beforeAutospacing="0" w:after="0" w:afterAutospacing="0" w:line="300" w:lineRule="atLeast"/>
        <w:ind w:left="5664" w:firstLine="708"/>
        <w:rPr>
          <w:sz w:val="22"/>
          <w:szCs w:val="22"/>
        </w:rPr>
      </w:pPr>
    </w:p>
    <w:p w:rsidR="006B4981" w:rsidRDefault="006B4981" w:rsidP="00F65F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414042"/>
          <w:sz w:val="18"/>
          <w:szCs w:val="18"/>
          <w:lang w:eastAsia="el-GR"/>
        </w:rPr>
      </w:pPr>
    </w:p>
    <w:p w:rsidR="006B4981" w:rsidRPr="00984742" w:rsidRDefault="00690CD7" w:rsidP="001A38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14042"/>
          <w:sz w:val="24"/>
          <w:szCs w:val="24"/>
          <w:lang w:eastAsia="el-GR"/>
        </w:rPr>
      </w:pPr>
      <w:r>
        <w:rPr>
          <w:rFonts w:ascii="Courier New" w:eastAsia="Times New Roman" w:hAnsi="Courier New" w:cs="Courier New"/>
          <w:color w:val="414042"/>
          <w:sz w:val="18"/>
          <w:szCs w:val="18"/>
          <w:lang w:eastAsia="el-GR"/>
        </w:rPr>
        <w:t xml:space="preserve">   </w:t>
      </w:r>
    </w:p>
    <w:p w:rsidR="006F6520" w:rsidRDefault="006F6520"/>
    <w:sectPr w:rsidR="006F652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F4CB7"/>
    <w:multiLevelType w:val="multilevel"/>
    <w:tmpl w:val="A4804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9310EA"/>
    <w:multiLevelType w:val="hybridMultilevel"/>
    <w:tmpl w:val="9988A5F8"/>
    <w:lvl w:ilvl="0" w:tplc="10C2653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2" w15:restartNumberingAfterBreak="0">
    <w:nsid w:val="18F47165"/>
    <w:multiLevelType w:val="multilevel"/>
    <w:tmpl w:val="F9D4C5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B653B5"/>
    <w:multiLevelType w:val="hybridMultilevel"/>
    <w:tmpl w:val="E3FCEB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DB32FF5"/>
    <w:multiLevelType w:val="multilevel"/>
    <w:tmpl w:val="168C7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F43"/>
    <w:rsid w:val="000C05D6"/>
    <w:rsid w:val="000D5A9D"/>
    <w:rsid w:val="0011094F"/>
    <w:rsid w:val="001A381E"/>
    <w:rsid w:val="001F3E14"/>
    <w:rsid w:val="0021339A"/>
    <w:rsid w:val="0023165F"/>
    <w:rsid w:val="00331746"/>
    <w:rsid w:val="003355EE"/>
    <w:rsid w:val="00433C81"/>
    <w:rsid w:val="00490B5B"/>
    <w:rsid w:val="0054065E"/>
    <w:rsid w:val="00575BD5"/>
    <w:rsid w:val="005B506E"/>
    <w:rsid w:val="00690CD7"/>
    <w:rsid w:val="006B4981"/>
    <w:rsid w:val="006F6520"/>
    <w:rsid w:val="00714A4E"/>
    <w:rsid w:val="007516E4"/>
    <w:rsid w:val="00984742"/>
    <w:rsid w:val="009F129D"/>
    <w:rsid w:val="00AB1BA5"/>
    <w:rsid w:val="00CB7B30"/>
    <w:rsid w:val="00CC3184"/>
    <w:rsid w:val="00D15EC7"/>
    <w:rsid w:val="00EC44D9"/>
    <w:rsid w:val="00F26674"/>
    <w:rsid w:val="00F65F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BF74A-1143-45AD-B8D3-E4366219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575BD5"/>
    <w:pPr>
      <w:suppressAutoHyphens/>
      <w:autoSpaceDN w:val="0"/>
      <w:spacing w:after="200" w:line="276" w:lineRule="auto"/>
      <w:textAlignment w:val="baseline"/>
    </w:pPr>
    <w:rPr>
      <w:rFonts w:ascii="Calibri" w:eastAsia="Calibri" w:hAnsi="Calibri" w:cs="Times New Roman"/>
      <w:kern w:val="3"/>
    </w:rPr>
  </w:style>
  <w:style w:type="paragraph" w:styleId="1">
    <w:name w:val="heading 1"/>
    <w:basedOn w:val="a"/>
    <w:next w:val="a"/>
    <w:link w:val="1Char"/>
    <w:qFormat/>
    <w:rsid w:val="009F129D"/>
    <w:pPr>
      <w:keepNext/>
      <w:overflowPunct w:val="0"/>
      <w:autoSpaceDE w:val="0"/>
      <w:adjustRightInd w:val="0"/>
      <w:spacing w:after="0" w:line="240" w:lineRule="auto"/>
      <w:outlineLvl w:val="0"/>
    </w:pPr>
    <w:rPr>
      <w:rFonts w:ascii="Times New Roman" w:eastAsia="Times New Roman" w:hAnsi="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B1BA5"/>
    <w:pPr>
      <w:ind w:left="720"/>
      <w:contextualSpacing/>
    </w:pPr>
  </w:style>
  <w:style w:type="character" w:customStyle="1" w:styleId="1Char">
    <w:name w:val="Επικεφαλίδα 1 Char"/>
    <w:basedOn w:val="a0"/>
    <w:link w:val="1"/>
    <w:rsid w:val="009F129D"/>
    <w:rPr>
      <w:rFonts w:ascii="Times New Roman" w:eastAsia="Times New Roman" w:hAnsi="Times New Roman" w:cs="Times New Roman"/>
      <w:sz w:val="24"/>
      <w:szCs w:val="20"/>
      <w:lang w:eastAsia="el-GR"/>
    </w:rPr>
  </w:style>
  <w:style w:type="paragraph" w:customStyle="1" w:styleId="yiv1527518092msonormal">
    <w:name w:val="yiv1527518092msonormal"/>
    <w:basedOn w:val="a"/>
    <w:rsid w:val="009F129D"/>
    <w:pPr>
      <w:spacing w:before="100" w:beforeAutospacing="1" w:after="100" w:afterAutospacing="1" w:line="240" w:lineRule="auto"/>
    </w:pPr>
    <w:rPr>
      <w:rFonts w:ascii="Times New Roman" w:eastAsia="Times New Roman" w:hAnsi="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95531">
      <w:bodyDiv w:val="1"/>
      <w:marLeft w:val="0"/>
      <w:marRight w:val="0"/>
      <w:marTop w:val="0"/>
      <w:marBottom w:val="0"/>
      <w:divBdr>
        <w:top w:val="none" w:sz="0" w:space="0" w:color="auto"/>
        <w:left w:val="none" w:sz="0" w:space="0" w:color="auto"/>
        <w:bottom w:val="none" w:sz="0" w:space="0" w:color="auto"/>
        <w:right w:val="none" w:sz="0" w:space="0" w:color="auto"/>
      </w:divBdr>
    </w:div>
    <w:div w:id="81341336">
      <w:bodyDiv w:val="1"/>
      <w:marLeft w:val="0"/>
      <w:marRight w:val="0"/>
      <w:marTop w:val="0"/>
      <w:marBottom w:val="0"/>
      <w:divBdr>
        <w:top w:val="none" w:sz="0" w:space="0" w:color="auto"/>
        <w:left w:val="none" w:sz="0" w:space="0" w:color="auto"/>
        <w:bottom w:val="none" w:sz="0" w:space="0" w:color="auto"/>
        <w:right w:val="none" w:sz="0" w:space="0" w:color="auto"/>
      </w:divBdr>
    </w:div>
    <w:div w:id="614212068">
      <w:bodyDiv w:val="1"/>
      <w:marLeft w:val="0"/>
      <w:marRight w:val="0"/>
      <w:marTop w:val="0"/>
      <w:marBottom w:val="0"/>
      <w:divBdr>
        <w:top w:val="none" w:sz="0" w:space="0" w:color="auto"/>
        <w:left w:val="none" w:sz="0" w:space="0" w:color="auto"/>
        <w:bottom w:val="none" w:sz="0" w:space="0" w:color="auto"/>
        <w:right w:val="none" w:sz="0" w:space="0" w:color="auto"/>
      </w:divBdr>
    </w:div>
    <w:div w:id="180165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2249</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2026-11-03T12:51:00Z</dcterms:created>
  <dcterms:modified xsi:type="dcterms:W3CDTF">2026-11-03T12:51:00Z</dcterms:modified>
</cp:coreProperties>
</file>