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0" w:after="0"/>
        <w:rPr>
          <w:rFonts w:ascii="Calibri" w:hAnsi="Calibri"/>
          <w:b/>
          <w:b/>
          <w:bCs/>
          <w:color w:val="000000"/>
          <w:sz w:val="20"/>
          <w:szCs w:val="20"/>
          <w:lang w:val="en-US"/>
        </w:rPr>
      </w:pPr>
      <w:r>
        <w:rPr/>
      </w:r>
    </w:p>
    <w:tbl>
      <w:tblPr>
        <w:tblW w:w="9961" w:type="dxa"/>
        <w:jc w:val="left"/>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107" w:type="dxa"/>
          <w:bottom w:w="0" w:type="dxa"/>
          <w:right w:w="108" w:type="dxa"/>
        </w:tblCellMar>
        <w:tblLook w:firstRow="0" w:noVBand="0" w:lastRow="0" w:firstColumn="0" w:lastColumn="0" w:noHBand="0" w:val="0000"/>
      </w:tblPr>
      <w:tblGrid>
        <w:gridCol w:w="9961"/>
      </w:tblGrid>
      <w:tr>
        <w:trPr>
          <w:cantSplit w:val="true"/>
        </w:trPr>
        <w:tc>
          <w:tcPr>
            <w:tcW w:w="996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Fonts w:cs="Tahoma"/>
                <w:b/>
                <w:bCs/>
                <w:color w:val="000000" w:themeColor="text1"/>
                <w:sz w:val="20"/>
                <w:lang w:val="en-US"/>
              </w:rPr>
              <w:t xml:space="preserve">Course title: </w:t>
            </w:r>
            <w:r>
              <w:fldChar w:fldCharType="begin">
                <w:ffData>
                  <w:name w:val="__Fieldmark__2389_2071436430"/>
                  <w:enabled/>
                  <w:calcOnExit w:val="0"/>
                </w:ffData>
              </w:fldChar>
            </w:r>
            <w:r>
              <w:rPr>
                <w:sz w:val="20"/>
                <w:b/>
                <w:bCs/>
                <w:rFonts w:cs="Tahoma"/>
              </w:rPr>
              <w:instrText> FORMTEXT </w:instrText>
            </w:r>
            <w:r>
              <w:rPr>
                <w:sz w:val="20"/>
                <w:b/>
                <w:bCs/>
                <w:rFonts w:cs="Tahoma"/>
              </w:rPr>
              <w:fldChar w:fldCharType="separate"/>
            </w:r>
            <w:bookmarkStart w:id="0" w:name="__Fieldmark__2389_2071436430"/>
            <w:bookmarkStart w:id="1" w:name="__Fieldmark__2389_2071436430"/>
            <w:bookmarkEnd w:id="1"/>
            <w:r>
              <w:rPr>
                <w:rFonts w:cs="Tahoma"/>
                <w:b/>
                <w:bCs/>
                <w:color w:val="000000" w:themeColor="text1"/>
                <w:sz w:val="20"/>
                <w:lang w:val="en-US"/>
              </w:rPr>
            </w:r>
          </w:p>
          <w:p>
            <w:pPr>
              <w:pStyle w:val="Normal"/>
              <w:spacing w:lineRule="auto" w:line="360" w:before="60" w:after="0"/>
              <w:rPr/>
            </w:pPr>
            <w:r>
              <w:rPr>
                <w:lang w:val="en-US"/>
              </w:rPr>
              <w:t>Researching Social Transformation</w:t>
            </w:r>
            <w:bookmarkStart w:id="2" w:name="__Fieldmark__2389_2071436430"/>
            <w:bookmarkEnd w:id="2"/>
            <w:r>
              <w:rPr>
                <w:lang w:val="en-US"/>
              </w:rPr>
            </w:r>
            <w:r>
              <w:rPr/>
              <w:fldChar w:fldCharType="end"/>
            </w:r>
          </w:p>
        </w:tc>
      </w:tr>
      <w:tr>
        <w:trPr>
          <w:cantSplit w:val="true"/>
        </w:trPr>
        <w:tc>
          <w:tcPr>
            <w:tcW w:w="9961"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360" w:before="60" w:after="0"/>
              <w:rPr/>
            </w:pPr>
            <w:r>
              <w:rPr>
                <w:rFonts w:cs="Tahoma"/>
                <w:b/>
                <w:bCs/>
                <w:color w:val="000000" w:themeColor="text1"/>
                <w:sz w:val="20"/>
                <w:lang w:val="en-US"/>
              </w:rPr>
              <w:t xml:space="preserve">Name of lecturer: </w:t>
            </w:r>
            <w:r>
              <w:fldChar w:fldCharType="begin">
                <w:ffData>
                  <w:name w:val="__Fieldmark__2393_2071436430"/>
                  <w:enabled/>
                  <w:calcOnExit w:val="0"/>
                </w:ffData>
              </w:fldChar>
            </w:r>
            <w:r>
              <w:rPr>
                <w:sz w:val="20"/>
                <w:b/>
                <w:bCs/>
                <w:rFonts w:cs="Tahoma"/>
              </w:rPr>
              <w:instrText> FORMTEXT </w:instrText>
            </w:r>
            <w:r>
              <w:rPr>
                <w:sz w:val="20"/>
                <w:b/>
                <w:bCs/>
                <w:rFonts w:cs="Tahoma"/>
              </w:rPr>
              <w:fldChar w:fldCharType="separate"/>
            </w:r>
            <w:bookmarkStart w:id="3" w:name="__Fieldmark__2393_2071436430"/>
            <w:bookmarkStart w:id="4" w:name="__Fieldmark__2393_2071436430"/>
            <w:bookmarkEnd w:id="4"/>
            <w:r>
              <w:rPr>
                <w:rFonts w:cs="Tahoma"/>
                <w:b/>
                <w:bCs/>
                <w:color w:val="000000" w:themeColor="text1"/>
                <w:sz w:val="20"/>
                <w:lang w:val="en-US"/>
              </w:rPr>
            </w:r>
            <w:r>
              <w:rPr>
                <w:lang w:val="en-US"/>
              </w:rPr>
              <w:t>Christina Konstantinidou</w:t>
            </w:r>
            <w:bookmarkStart w:id="5" w:name="__Fieldmark__2393_2071436430"/>
            <w:bookmarkEnd w:id="5"/>
            <w:r>
              <w:rPr>
                <w:lang w:val="en-US"/>
              </w:rPr>
            </w:r>
            <w:r>
              <w:rPr/>
              <w:fldChar w:fldCharType="end"/>
            </w:r>
          </w:p>
        </w:tc>
      </w:tr>
    </w:tbl>
    <w:p>
      <w:pPr>
        <w:pStyle w:val="Normal"/>
        <w:spacing w:lineRule="auto" w:line="240" w:before="0" w:after="0"/>
        <w:rPr>
          <w:rFonts w:ascii="Calibri" w:hAnsi="Calibri"/>
          <w:b/>
          <w:b/>
          <w:bCs/>
          <w:color w:val="000000"/>
          <w:sz w:val="20"/>
          <w:szCs w:val="20"/>
          <w:lang w:val="en-US"/>
        </w:rPr>
      </w:pPr>
      <w:r>
        <w:rPr/>
      </w:r>
    </w:p>
    <w:p>
      <w:pPr>
        <w:pStyle w:val="Western"/>
        <w:spacing w:lineRule="auto" w:line="240" w:before="0" w:after="0"/>
        <w:rPr>
          <w:lang w:val="en-US"/>
        </w:rPr>
      </w:pPr>
      <w:r>
        <w:rPr>
          <w:rFonts w:ascii="Calibri" w:hAnsi="Calibri"/>
          <w:b/>
          <w:bCs/>
          <w:color w:val="000000"/>
          <w:sz w:val="20"/>
          <w:szCs w:val="20"/>
          <w:lang w:val="en-US"/>
        </w:rPr>
        <w:t xml:space="preserve">Objectives of the course (expressed in terms of learning outcomes and competences): </w:t>
      </w:r>
    </w:p>
    <w:p>
      <w:pPr>
        <w:pStyle w:val="Western"/>
        <w:spacing w:lineRule="auto" w:line="240" w:before="0" w:after="0"/>
        <w:rPr>
          <w:lang w:val="en-US"/>
        </w:rPr>
      </w:pPr>
      <w:r>
        <w:rPr>
          <w:lang w:val="en-US"/>
        </w:rPr>
        <w:t>This seminar will focus on the study of the main transformations that societies have undergone during the recent past. It will begin with a brief introduction of the main interpretations provided by classical sociologists to the rise of modern industrial society. Subsequently it will focus on the social transformations experienced by contemporary societies, both at a global and local level , and in respect to their different dimensions: political, economic, social and cultural. The above will be studied in the context of the different sociological approaches that have tried to make sense of social change and the different terms that have emerged to describe modern society. In particular it will study the work of contemporary sociologists, including Baumann, Giddens, Castells, Sennet, Wallerstein and others. Lastly we will look at how wider social transformations have impacted on various aspects of everyday social life, such as work, family etc.</w:t>
      </w:r>
    </w:p>
    <w:p>
      <w:pPr>
        <w:pStyle w:val="Normal"/>
        <w:rPr>
          <w:lang w:val="en-US"/>
        </w:rPr>
      </w:pPr>
      <w:r>
        <w:rPr>
          <w:lang w:val="en-US"/>
        </w:rPr>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b/>
          <w:bCs/>
          <w:color w:val="000000"/>
          <w:sz w:val="20"/>
          <w:szCs w:val="20"/>
          <w:lang w:val="en-US" w:eastAsia="el-GR"/>
        </w:rPr>
        <w:t xml:space="preserve">Recommended reading: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Appadurai, A. (1996) Modernity at Large, Minneapolis, London, University of Minesota Press.</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Baumann, Z. (1997) Postmodernity and its Discontents, Cambridge, UK, Polity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Baumann, Z. (2004) Europe: an unfinished adventure, Cambridge-UK/Malden-USA, Polity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Castells, M. (2001) The Internet Galaxy: Reflections on the Internet, Business, and Society, Oxford University Press, USA.</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Castells, M. (1996-2010) The Information Age: Economy, Society and Culture. Vol. 1The Rise of the Nework Society, Vol. 2, The Power of Identity 1997, vol. 3, End of Millenium 1998, Malden, Mass., Blackwell.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Cavanagh, A. (2007) Sociology in the Age of the Internet (Sociology and Social Change), Open University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Giddens, A. (1990) [2004] The Consequences of Modernity, Cambridge, Oxford, Polity.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Hall, S., Held, D. &amp; Mcgrew, T. (</w:t>
      </w:r>
      <w:r>
        <w:rPr>
          <w:rFonts w:eastAsia="Times New Roman" w:cs="Times New Roman" w:ascii="Times New Roman" w:hAnsi="Times New Roman"/>
          <w:sz w:val="24"/>
          <w:szCs w:val="24"/>
          <w:lang w:eastAsia="el-GR"/>
        </w:rPr>
        <w:t>επιμ</w:t>
      </w:r>
      <w:r>
        <w:rPr>
          <w:rFonts w:eastAsia="Times New Roman" w:cs="Times New Roman" w:ascii="Times New Roman" w:hAnsi="Times New Roman"/>
          <w:sz w:val="24"/>
          <w:szCs w:val="24"/>
          <w:lang w:val="en-US" w:eastAsia="el-GR"/>
        </w:rPr>
        <w:t>.) (1992) Modernity and its Futures. Cambridge, Polity Press.</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Hatziprokopiou, P. A. (2006) Globalisation, Migration and Socio-Economic Change, Amsterdam, International Migration, Integration and Social Cohesion, Amsterdam University Press.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Heaphy, Brian (2007), Late Modernity and Social Change: Reconstructing social and personal life, London and New York: Routledge.</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Held, D. (2004) A Globalizing World?: Culture, Economics, Politics, London, N.Y., Routledge. </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Held, D. &amp; Mcgrew, A. (</w:t>
      </w:r>
      <w:r>
        <w:rPr>
          <w:rFonts w:eastAsia="Times New Roman" w:cs="Times New Roman" w:ascii="Times New Roman" w:hAnsi="Times New Roman"/>
          <w:sz w:val="24"/>
          <w:szCs w:val="24"/>
          <w:lang w:eastAsia="el-GR"/>
        </w:rPr>
        <w:t>επιμ</w:t>
      </w:r>
      <w:r>
        <w:rPr>
          <w:rFonts w:eastAsia="Times New Roman" w:cs="Times New Roman" w:ascii="Times New Roman" w:hAnsi="Times New Roman"/>
          <w:sz w:val="24"/>
          <w:szCs w:val="24"/>
          <w:lang w:val="en-US" w:eastAsia="el-GR"/>
        </w:rPr>
        <w:t>.) (2003) The Globalization Transformation Reader. An Introduction to the Globalization Debate. Cambridge, Malden, Polity.</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Sassen, S. (2007) A Sociology of Globalization, New York,W.W. Norton.</w:t>
      </w:r>
    </w:p>
    <w:p>
      <w:pPr>
        <w:pStyle w:val="Normal"/>
        <w:spacing w:lineRule="auto" w:line="240" w:beforeAutospacing="1" w:after="0"/>
        <w:rPr>
          <w:rFonts w:ascii="Times New Roman" w:hAnsi="Times New Roman" w:eastAsia="Times New Roman" w:cs="Times New Roman"/>
          <w:sz w:val="24"/>
          <w:szCs w:val="24"/>
          <w:lang w:val="en-US" w:eastAsia="el-GR"/>
        </w:rPr>
      </w:pPr>
      <w:r>
        <w:rPr>
          <w:rFonts w:eastAsia="Times New Roman" w:cs="Times New Roman" w:ascii="Times New Roman" w:hAnsi="Times New Roman"/>
          <w:sz w:val="24"/>
          <w:szCs w:val="24"/>
          <w:lang w:val="en-US" w:eastAsia="el-GR"/>
        </w:rPr>
        <w:t xml:space="preserve">Sennett, R. (2007) The Culture of the New Capitalism, New Haven &amp; London, Yale University Press. </w:t>
      </w:r>
    </w:p>
    <w:p>
      <w:pPr>
        <w:pStyle w:val="Normal"/>
        <w:spacing w:before="0" w:after="160"/>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Liberation Sans">
    <w:altName w:val="Arial"/>
    <w:charset w:val="a1"/>
    <w:family w:val="swiss"/>
    <w:pitch w:val="variable"/>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Calibri" w:hAnsi="Calibri" w:cs="Mangal"/>
    </w:rPr>
  </w:style>
  <w:style w:type="paragraph" w:styleId="Style17">
    <w:name w:val="Caption"/>
    <w:basedOn w:val="Normal"/>
    <w:qFormat/>
    <w:pPr>
      <w:suppressLineNumbers/>
      <w:spacing w:before="120" w:after="120"/>
    </w:pPr>
    <w:rPr>
      <w:rFonts w:ascii="Calibri" w:hAnsi="Calibri" w:cs="Mangal"/>
      <w:i/>
      <w:iCs/>
      <w:sz w:val="24"/>
      <w:szCs w:val="24"/>
    </w:rPr>
  </w:style>
  <w:style w:type="paragraph" w:styleId="Style18">
    <w:name w:val="Ευρετήριο"/>
    <w:basedOn w:val="Normal"/>
    <w:qFormat/>
    <w:pPr>
      <w:suppressLineNumbers/>
    </w:pPr>
    <w:rPr>
      <w:rFonts w:ascii="Calibri" w:hAnsi="Calibri" w:cs="Mangal"/>
    </w:rPr>
  </w:style>
  <w:style w:type="paragraph" w:styleId="Western" w:customStyle="1">
    <w:name w:val="western"/>
    <w:basedOn w:val="Normal"/>
    <w:qFormat/>
    <w:rsid w:val="006b2350"/>
    <w:pPr>
      <w:spacing w:lineRule="auto" w:line="276" w:beforeAutospacing="1" w:after="142"/>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2</Pages>
  <Words>397</Words>
  <Characters>2373</Characters>
  <CharactersWithSpaces>2757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2018-10-17T11:26:00Z</dcterms:created>
  <dc:creator>PMS_Koin</dc:creator>
  <dc:description/>
  <dc:language>el-GR</dc:language>
  <cp:lastModifiedBy/>
  <dcterms:modified xsi:type="dcterms:W3CDTF">2018-10-17T14:39:28Z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